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6B86906B" w:rsidR="00FD4F60" w:rsidRDefault="00D56E00" w:rsidP="00FD4F60">
      <w:pPr>
        <w:pStyle w:val="Inicialesdereferencia"/>
      </w:pPr>
      <w:r>
        <w:tab/>
      </w:r>
      <w:bookmarkStart w:id="0" w:name="_GoBack"/>
      <w:bookmarkEnd w:id="0"/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4C3A42F5" w14:textId="709382D2" w:rsidR="003E67A6" w:rsidRPr="003E67A6" w:rsidRDefault="003E67A6" w:rsidP="003E67A6">
      <w:pPr>
        <w:jc w:val="center"/>
        <w:rPr>
          <w:b/>
          <w:sz w:val="26"/>
          <w:szCs w:val="26"/>
          <w:u w:val="single"/>
        </w:rPr>
      </w:pPr>
      <w:r w:rsidRPr="003E67A6">
        <w:rPr>
          <w:b/>
          <w:sz w:val="26"/>
          <w:szCs w:val="26"/>
          <w:u w:val="single"/>
        </w:rPr>
        <w:t>LICITACIÓN PÚBLICA</w:t>
      </w:r>
    </w:p>
    <w:p w14:paraId="1B89F3E8" w14:textId="3F9D1D44" w:rsidR="00FD4F60" w:rsidRPr="00FD4F60" w:rsidRDefault="0075225A" w:rsidP="003E67A6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Nº </w:t>
      </w:r>
      <w:r w:rsidR="00D56E00">
        <w:rPr>
          <w:b/>
          <w:sz w:val="26"/>
          <w:szCs w:val="26"/>
          <w:u w:val="single"/>
        </w:rPr>
        <w:t>18</w:t>
      </w:r>
      <w:r w:rsidR="003E67A6" w:rsidRPr="003E67A6">
        <w:rPr>
          <w:b/>
          <w:sz w:val="26"/>
          <w:szCs w:val="26"/>
          <w:u w:val="single"/>
        </w:rPr>
        <w:t>/2020 CONTRATO DE SUMINISTRO PARA ADQUISICION DE C</w:t>
      </w:r>
      <w:r w:rsidR="00D56E00">
        <w:rPr>
          <w:b/>
          <w:sz w:val="26"/>
          <w:szCs w:val="26"/>
          <w:u w:val="single"/>
        </w:rPr>
        <w:t>AMIONES</w:t>
      </w:r>
      <w:r>
        <w:rPr>
          <w:b/>
          <w:sz w:val="26"/>
          <w:szCs w:val="26"/>
          <w:u w:val="single"/>
        </w:rPr>
        <w:t xml:space="preserve"> ALJIBES PARA </w:t>
      </w:r>
      <w:r w:rsidR="003E67A6" w:rsidRPr="003E67A6">
        <w:rPr>
          <w:b/>
          <w:sz w:val="26"/>
          <w:szCs w:val="26"/>
          <w:u w:val="single"/>
        </w:rPr>
        <w:t xml:space="preserve">BOMBEROS DE LA REGIÓN DE </w:t>
      </w:r>
      <w:r w:rsidR="00D56E00">
        <w:rPr>
          <w:b/>
          <w:sz w:val="26"/>
          <w:szCs w:val="26"/>
          <w:u w:val="single"/>
        </w:rPr>
        <w:t>VALPARAÍSO</w:t>
      </w:r>
    </w:p>
    <w:p w14:paraId="165EC62E" w14:textId="77777777" w:rsidR="00FD4F60" w:rsidRPr="00FD4F60" w:rsidRDefault="00FD4F60" w:rsidP="00FD4F60">
      <w:pPr>
        <w:rPr>
          <w:sz w:val="26"/>
          <w:szCs w:val="26"/>
        </w:rPr>
      </w:pPr>
    </w:p>
    <w:p w14:paraId="1B06805F" w14:textId="58B68129" w:rsidR="00FD4F60" w:rsidRDefault="00FD4F60" w:rsidP="003E67A6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3E67A6">
        <w:rPr>
          <w:sz w:val="26"/>
          <w:szCs w:val="26"/>
        </w:rPr>
        <w:t>L</w:t>
      </w:r>
      <w:r w:rsidR="003E67A6" w:rsidRPr="003E67A6">
        <w:rPr>
          <w:sz w:val="26"/>
          <w:szCs w:val="26"/>
        </w:rPr>
        <w:t xml:space="preserve">icitación </w:t>
      </w:r>
      <w:r w:rsidR="003E67A6">
        <w:rPr>
          <w:sz w:val="26"/>
          <w:szCs w:val="26"/>
        </w:rPr>
        <w:t>P</w:t>
      </w:r>
      <w:r w:rsidR="003E67A6" w:rsidRPr="003E67A6">
        <w:rPr>
          <w:sz w:val="26"/>
          <w:szCs w:val="26"/>
        </w:rPr>
        <w:t xml:space="preserve">ública </w:t>
      </w:r>
      <w:r w:rsidR="003E67A6">
        <w:rPr>
          <w:sz w:val="26"/>
          <w:szCs w:val="26"/>
        </w:rPr>
        <w:t>N</w:t>
      </w:r>
      <w:r w:rsidR="0075225A">
        <w:rPr>
          <w:sz w:val="26"/>
          <w:szCs w:val="26"/>
        </w:rPr>
        <w:t xml:space="preserve">º </w:t>
      </w:r>
      <w:r w:rsidR="00D56E00">
        <w:rPr>
          <w:sz w:val="26"/>
          <w:szCs w:val="26"/>
        </w:rPr>
        <w:t>18</w:t>
      </w:r>
      <w:r w:rsidR="003E67A6" w:rsidRPr="003E67A6">
        <w:rPr>
          <w:sz w:val="26"/>
          <w:szCs w:val="26"/>
        </w:rPr>
        <w:t xml:space="preserve">/2020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ontrato de </w:t>
      </w:r>
      <w:r w:rsidR="003E67A6">
        <w:rPr>
          <w:sz w:val="26"/>
          <w:szCs w:val="26"/>
        </w:rPr>
        <w:t>S</w:t>
      </w:r>
      <w:r w:rsidR="003E67A6" w:rsidRPr="003E67A6">
        <w:rPr>
          <w:sz w:val="26"/>
          <w:szCs w:val="26"/>
        </w:rPr>
        <w:t xml:space="preserve">uministro para </w:t>
      </w:r>
      <w:r w:rsidR="003E67A6">
        <w:rPr>
          <w:sz w:val="26"/>
          <w:szCs w:val="26"/>
        </w:rPr>
        <w:t>A</w:t>
      </w:r>
      <w:r w:rsidR="003E67A6" w:rsidRPr="003E67A6">
        <w:rPr>
          <w:sz w:val="26"/>
          <w:szCs w:val="26"/>
        </w:rPr>
        <w:t xml:space="preserve">dquisición de </w:t>
      </w:r>
      <w:r w:rsidR="003E67A6">
        <w:rPr>
          <w:sz w:val="26"/>
          <w:szCs w:val="26"/>
        </w:rPr>
        <w:t>C</w:t>
      </w:r>
      <w:r w:rsidR="00D56E00">
        <w:rPr>
          <w:sz w:val="26"/>
          <w:szCs w:val="26"/>
        </w:rPr>
        <w:t>amiones</w:t>
      </w:r>
      <w:r w:rsidR="003E67A6" w:rsidRPr="003E67A6">
        <w:rPr>
          <w:sz w:val="26"/>
          <w:szCs w:val="26"/>
        </w:rPr>
        <w:t xml:space="preserve"> </w:t>
      </w:r>
      <w:r w:rsidR="0075225A">
        <w:rPr>
          <w:sz w:val="26"/>
          <w:szCs w:val="26"/>
        </w:rPr>
        <w:t>Aljibes</w:t>
      </w:r>
      <w:r w:rsidR="003E67A6" w:rsidRPr="003E67A6">
        <w:rPr>
          <w:sz w:val="26"/>
          <w:szCs w:val="26"/>
        </w:rPr>
        <w:t xml:space="preserve"> para </w:t>
      </w:r>
      <w:r w:rsidR="003E67A6">
        <w:rPr>
          <w:sz w:val="26"/>
          <w:szCs w:val="26"/>
        </w:rPr>
        <w:t>B</w:t>
      </w:r>
      <w:r w:rsidR="003E67A6" w:rsidRPr="003E67A6">
        <w:rPr>
          <w:sz w:val="26"/>
          <w:szCs w:val="26"/>
        </w:rPr>
        <w:t xml:space="preserve">omberos de la </w:t>
      </w:r>
      <w:r w:rsidR="003E67A6">
        <w:rPr>
          <w:sz w:val="26"/>
          <w:szCs w:val="26"/>
        </w:rPr>
        <w:t>R</w:t>
      </w:r>
      <w:r w:rsidR="003E67A6" w:rsidRPr="003E67A6">
        <w:rPr>
          <w:sz w:val="26"/>
          <w:szCs w:val="26"/>
        </w:rPr>
        <w:t xml:space="preserve">egión de </w:t>
      </w:r>
      <w:r w:rsidR="00D56E00">
        <w:rPr>
          <w:sz w:val="26"/>
          <w:szCs w:val="26"/>
        </w:rPr>
        <w:t>Valparaíso.</w:t>
      </w:r>
    </w:p>
    <w:p w14:paraId="0FA1F008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F1F9" w14:textId="77777777" w:rsidR="00D56E00" w:rsidRPr="00EF1F99" w:rsidRDefault="00D56E00" w:rsidP="00D56E00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14:paraId="76FFBE7C" w14:textId="77777777" w:rsidR="00D56E00" w:rsidRPr="00EF1F99" w:rsidRDefault="00D56E00" w:rsidP="00D56E00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Licitación 18/2020 Contrato Suministro para la Adquisición de Seis (6) Camiones Aljibes para la V Región de Valparaíso.</w: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7B92F667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D56E00">
      <w:rPr>
        <w:noProof/>
      </w:rPr>
      <w:t>7 abril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B0B3C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5CF6"/>
    <w:rsid w:val="00970B6D"/>
    <w:rsid w:val="009E5ABE"/>
    <w:rsid w:val="00C515EA"/>
    <w:rsid w:val="00D22763"/>
    <w:rsid w:val="00D33D6E"/>
    <w:rsid w:val="00D56E00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e6fa9266-29c1-4da3-b72b-f564340029e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27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Vinet M</dc:creator>
  <cp:keywords/>
  <cp:lastModifiedBy>Pedro Isla</cp:lastModifiedBy>
  <cp:revision>7</cp:revision>
  <dcterms:created xsi:type="dcterms:W3CDTF">2020-02-13T15:41:00Z</dcterms:created>
  <dcterms:modified xsi:type="dcterms:W3CDTF">2020-04-07T16:03:00Z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