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E677A" w14:textId="77777777" w:rsidR="00FD4F60" w:rsidRDefault="00FD4F60" w:rsidP="00FD4F60">
      <w:pPr>
        <w:pStyle w:val="Inicialesdereferencia"/>
      </w:pPr>
    </w:p>
    <w:p w14:paraId="4834819F" w14:textId="77777777" w:rsidR="00FD4F60" w:rsidRDefault="00FD4F60" w:rsidP="00FD4F60">
      <w:pPr>
        <w:outlineLvl w:val="0"/>
        <w:rPr>
          <w:rFonts w:ascii="Arial" w:hAnsi="Arial" w:cs="Arial"/>
          <w:b/>
          <w:u w:val="single"/>
        </w:rPr>
      </w:pPr>
    </w:p>
    <w:p w14:paraId="54E2F40D" w14:textId="6C845759" w:rsidR="00DA2545" w:rsidRDefault="00FD4F60" w:rsidP="00DA2545">
      <w:pPr>
        <w:jc w:val="center"/>
        <w:rPr>
          <w:b/>
          <w:sz w:val="26"/>
          <w:szCs w:val="26"/>
          <w:u w:val="single"/>
        </w:rPr>
      </w:pPr>
      <w:r w:rsidRPr="00FD4F60">
        <w:rPr>
          <w:b/>
          <w:sz w:val="26"/>
          <w:szCs w:val="26"/>
          <w:u w:val="single"/>
        </w:rPr>
        <w:t xml:space="preserve">DECLARACION JURADA </w:t>
      </w:r>
      <w:r w:rsidR="00DA2545">
        <w:rPr>
          <w:b/>
          <w:sz w:val="26"/>
          <w:szCs w:val="26"/>
          <w:u w:val="single"/>
        </w:rPr>
        <w:t>DE ACEPTACIÓN DE BASES DE LICITACIÓN</w:t>
      </w:r>
    </w:p>
    <w:p w14:paraId="7613B291" w14:textId="77777777" w:rsidR="00DA2545" w:rsidRDefault="00DA2545" w:rsidP="00DA2545">
      <w:pPr>
        <w:jc w:val="center"/>
        <w:rPr>
          <w:b/>
          <w:sz w:val="26"/>
          <w:szCs w:val="26"/>
          <w:u w:val="single"/>
        </w:rPr>
      </w:pPr>
    </w:p>
    <w:p w14:paraId="6C3EC279" w14:textId="6F0B8067" w:rsidR="00FD5907" w:rsidRPr="00FD5907" w:rsidRDefault="003E67A6" w:rsidP="006E6737">
      <w:pPr>
        <w:jc w:val="center"/>
        <w:rPr>
          <w:b/>
          <w:sz w:val="26"/>
          <w:szCs w:val="26"/>
          <w:u w:val="single"/>
        </w:rPr>
      </w:pPr>
      <w:r w:rsidRPr="003E67A6">
        <w:rPr>
          <w:b/>
          <w:sz w:val="26"/>
          <w:szCs w:val="26"/>
          <w:u w:val="single"/>
        </w:rPr>
        <w:t>LICITACIÓN PÚBLICA</w:t>
      </w:r>
      <w:r w:rsidR="006E6737">
        <w:rPr>
          <w:b/>
          <w:sz w:val="26"/>
          <w:szCs w:val="26"/>
          <w:u w:val="single"/>
        </w:rPr>
        <w:t xml:space="preserve"> </w:t>
      </w:r>
      <w:r w:rsidR="00FD5907" w:rsidRPr="00FD5907">
        <w:rPr>
          <w:b/>
          <w:sz w:val="26"/>
          <w:szCs w:val="26"/>
          <w:u w:val="single"/>
        </w:rPr>
        <w:t>Nº 32/2020 CONTRATO DE SUMINISTRO PARA LA ADQUISICIÓN</w:t>
      </w:r>
      <w:r w:rsidR="006E6737">
        <w:rPr>
          <w:b/>
          <w:sz w:val="26"/>
          <w:szCs w:val="26"/>
          <w:u w:val="single"/>
        </w:rPr>
        <w:t xml:space="preserve"> </w:t>
      </w:r>
      <w:r w:rsidR="00FD5907" w:rsidRPr="00FD5907">
        <w:rPr>
          <w:b/>
          <w:sz w:val="26"/>
          <w:szCs w:val="26"/>
          <w:u w:val="single"/>
        </w:rPr>
        <w:t>DE CAMIONETA PRIMERA INTERVENCIÓN PARA EL CUERPO</w:t>
      </w:r>
    </w:p>
    <w:p w14:paraId="6F7985F0" w14:textId="218A89B3" w:rsidR="007E00D0" w:rsidRDefault="00FD5907" w:rsidP="006E6737">
      <w:pPr>
        <w:jc w:val="center"/>
        <w:rPr>
          <w:b/>
          <w:sz w:val="26"/>
          <w:szCs w:val="26"/>
          <w:u w:val="single"/>
        </w:rPr>
      </w:pPr>
      <w:r w:rsidRPr="00FD5907">
        <w:rPr>
          <w:b/>
          <w:sz w:val="26"/>
          <w:szCs w:val="26"/>
          <w:u w:val="single"/>
        </w:rPr>
        <w:t>DE BOMBEROS DE ANDACOLLO</w:t>
      </w:r>
    </w:p>
    <w:p w14:paraId="5AD162F4" w14:textId="77777777" w:rsidR="00FD5907" w:rsidRPr="00FD4F60" w:rsidRDefault="00FD5907" w:rsidP="00FD5907">
      <w:pPr>
        <w:jc w:val="center"/>
        <w:rPr>
          <w:sz w:val="26"/>
          <w:szCs w:val="26"/>
        </w:rPr>
      </w:pPr>
      <w:bookmarkStart w:id="0" w:name="_GoBack"/>
      <w:bookmarkEnd w:id="0"/>
    </w:p>
    <w:p w14:paraId="2646AEFC" w14:textId="5E4F950E" w:rsidR="00FE4012" w:rsidRDefault="00FD4F60" w:rsidP="00FD5907">
      <w:pPr>
        <w:spacing w:line="360" w:lineRule="auto"/>
        <w:rPr>
          <w:sz w:val="26"/>
          <w:szCs w:val="26"/>
        </w:rPr>
      </w:pPr>
      <w:r w:rsidRPr="00FD4F60">
        <w:rPr>
          <w:sz w:val="26"/>
          <w:szCs w:val="26"/>
        </w:rPr>
        <w:t xml:space="preserve">Yo, </w:t>
      </w:r>
      <w:r w:rsidRPr="00FD4F60">
        <w:rPr>
          <w:b/>
          <w:sz w:val="26"/>
          <w:szCs w:val="26"/>
          <w:u w:val="single"/>
        </w:rPr>
        <w:t>&lt;nombre representante legal&gt;</w:t>
      </w:r>
      <w:r w:rsidRPr="00FD4F60">
        <w:rPr>
          <w:sz w:val="26"/>
          <w:szCs w:val="26"/>
        </w:rPr>
        <w:t>, cédula de identidad N° </w:t>
      </w:r>
      <w:r w:rsidRPr="00FD4F60">
        <w:rPr>
          <w:b/>
          <w:sz w:val="26"/>
          <w:szCs w:val="26"/>
          <w:u w:val="single"/>
        </w:rPr>
        <w:t>&lt;RUT representante legal&gt;</w:t>
      </w:r>
      <w:r w:rsidRPr="00FD4F60">
        <w:rPr>
          <w:sz w:val="26"/>
          <w:szCs w:val="26"/>
        </w:rPr>
        <w:t xml:space="preserve"> con domicilio en </w:t>
      </w:r>
      <w:r w:rsidRPr="00FD4F60">
        <w:rPr>
          <w:b/>
          <w:sz w:val="26"/>
          <w:szCs w:val="26"/>
          <w:u w:val="single"/>
        </w:rPr>
        <w:t>&lt;dirección legal&gt;</w:t>
      </w:r>
      <w:r w:rsidRPr="00FD4F60">
        <w:rPr>
          <w:sz w:val="26"/>
          <w:szCs w:val="26"/>
        </w:rPr>
        <w:t xml:space="preserve">, en representación de la empresa </w:t>
      </w:r>
      <w:r w:rsidRPr="00FD4F60">
        <w:rPr>
          <w:b/>
          <w:sz w:val="26"/>
          <w:szCs w:val="26"/>
          <w:u w:val="single"/>
        </w:rPr>
        <w:t>&lt;Razón Social&gt;</w:t>
      </w:r>
      <w:r w:rsidRPr="00FD4F60">
        <w:rPr>
          <w:sz w:val="26"/>
          <w:szCs w:val="26"/>
        </w:rPr>
        <w:t>, RUT N° </w:t>
      </w:r>
      <w:r w:rsidRPr="00FD4F60">
        <w:rPr>
          <w:b/>
          <w:sz w:val="26"/>
          <w:szCs w:val="26"/>
          <w:u w:val="single"/>
        </w:rPr>
        <w:t>&lt;RUT empresa&gt;</w:t>
      </w:r>
      <w:r w:rsidRPr="00FD4F60">
        <w:rPr>
          <w:sz w:val="26"/>
          <w:szCs w:val="26"/>
        </w:rPr>
        <w:t xml:space="preserve">, </w:t>
      </w:r>
      <w:r w:rsidR="00DA2545" w:rsidRPr="00FD4F60">
        <w:rPr>
          <w:sz w:val="26"/>
          <w:szCs w:val="26"/>
        </w:rPr>
        <w:t xml:space="preserve">con domicilio en </w:t>
      </w:r>
      <w:r w:rsidR="00DA2545" w:rsidRPr="00FD4F60">
        <w:rPr>
          <w:b/>
          <w:sz w:val="26"/>
          <w:szCs w:val="26"/>
          <w:u w:val="single"/>
        </w:rPr>
        <w:t>&lt;dirección legal&gt;</w:t>
      </w:r>
      <w:r w:rsidRPr="00FD4F60">
        <w:rPr>
          <w:sz w:val="26"/>
          <w:szCs w:val="26"/>
        </w:rPr>
        <w:t>, declaro</w:t>
      </w:r>
      <w:r w:rsidR="00DA2545">
        <w:rPr>
          <w:sz w:val="26"/>
          <w:szCs w:val="26"/>
        </w:rPr>
        <w:t xml:space="preserve"> bajo juramento haber examinado, conocer y aceptar las Bases Administrativas y Técnicas, sus documentos y anexos de la </w:t>
      </w:r>
      <w:r w:rsidR="00FD5907">
        <w:rPr>
          <w:sz w:val="26"/>
          <w:szCs w:val="26"/>
        </w:rPr>
        <w:t>L</w:t>
      </w:r>
      <w:r w:rsidR="00FD5907" w:rsidRPr="00FD5907">
        <w:rPr>
          <w:sz w:val="26"/>
          <w:szCs w:val="26"/>
        </w:rPr>
        <w:t xml:space="preserve">icitación </w:t>
      </w:r>
      <w:r w:rsidR="00FD5907">
        <w:rPr>
          <w:sz w:val="26"/>
          <w:szCs w:val="26"/>
        </w:rPr>
        <w:t>P</w:t>
      </w:r>
      <w:r w:rsidR="00FD5907" w:rsidRPr="00FD5907">
        <w:rPr>
          <w:sz w:val="26"/>
          <w:szCs w:val="26"/>
        </w:rPr>
        <w:t>ública</w:t>
      </w:r>
      <w:r w:rsidR="00FD5907">
        <w:rPr>
          <w:sz w:val="26"/>
          <w:szCs w:val="26"/>
        </w:rPr>
        <w:t xml:space="preserve"> N</w:t>
      </w:r>
      <w:r w:rsidR="00FD5907" w:rsidRPr="00FD5907">
        <w:rPr>
          <w:sz w:val="26"/>
          <w:szCs w:val="26"/>
        </w:rPr>
        <w:t xml:space="preserve">º 32/2020 </w:t>
      </w:r>
      <w:r w:rsidR="00FD5907">
        <w:rPr>
          <w:sz w:val="26"/>
          <w:szCs w:val="26"/>
        </w:rPr>
        <w:t>C</w:t>
      </w:r>
      <w:r w:rsidR="00FD5907" w:rsidRPr="00FD5907">
        <w:rPr>
          <w:sz w:val="26"/>
          <w:szCs w:val="26"/>
        </w:rPr>
        <w:t xml:space="preserve">ontrato de </w:t>
      </w:r>
      <w:r w:rsidR="00FD5907">
        <w:rPr>
          <w:sz w:val="26"/>
          <w:szCs w:val="26"/>
        </w:rPr>
        <w:t>S</w:t>
      </w:r>
      <w:r w:rsidR="00FD5907" w:rsidRPr="00FD5907">
        <w:rPr>
          <w:sz w:val="26"/>
          <w:szCs w:val="26"/>
        </w:rPr>
        <w:t xml:space="preserve">uministro para la </w:t>
      </w:r>
      <w:r w:rsidR="00FD5907">
        <w:rPr>
          <w:sz w:val="26"/>
          <w:szCs w:val="26"/>
        </w:rPr>
        <w:t>A</w:t>
      </w:r>
      <w:r w:rsidR="00FD5907" w:rsidRPr="00FD5907">
        <w:rPr>
          <w:sz w:val="26"/>
          <w:szCs w:val="26"/>
        </w:rPr>
        <w:t>dquisición</w:t>
      </w:r>
      <w:r w:rsidR="00FD5907">
        <w:rPr>
          <w:sz w:val="26"/>
          <w:szCs w:val="26"/>
        </w:rPr>
        <w:t xml:space="preserve"> </w:t>
      </w:r>
      <w:r w:rsidR="00FD5907" w:rsidRPr="00FD5907">
        <w:rPr>
          <w:sz w:val="26"/>
          <w:szCs w:val="26"/>
        </w:rPr>
        <w:t xml:space="preserve">de </w:t>
      </w:r>
      <w:r w:rsidR="00FD5907">
        <w:rPr>
          <w:sz w:val="26"/>
          <w:szCs w:val="26"/>
        </w:rPr>
        <w:t>C</w:t>
      </w:r>
      <w:r w:rsidR="00FD5907" w:rsidRPr="00FD5907">
        <w:rPr>
          <w:sz w:val="26"/>
          <w:szCs w:val="26"/>
        </w:rPr>
        <w:t xml:space="preserve">amioneta </w:t>
      </w:r>
      <w:r w:rsidR="00FD5907">
        <w:rPr>
          <w:sz w:val="26"/>
          <w:szCs w:val="26"/>
        </w:rPr>
        <w:t>P</w:t>
      </w:r>
      <w:r w:rsidR="00FD5907" w:rsidRPr="00FD5907">
        <w:rPr>
          <w:sz w:val="26"/>
          <w:szCs w:val="26"/>
        </w:rPr>
        <w:t xml:space="preserve">rimera </w:t>
      </w:r>
      <w:r w:rsidR="00FD5907">
        <w:rPr>
          <w:sz w:val="26"/>
          <w:szCs w:val="26"/>
        </w:rPr>
        <w:t>I</w:t>
      </w:r>
      <w:r w:rsidR="00FD5907" w:rsidRPr="00FD5907">
        <w:rPr>
          <w:sz w:val="26"/>
          <w:szCs w:val="26"/>
        </w:rPr>
        <w:t xml:space="preserve">ntervención para el </w:t>
      </w:r>
      <w:r w:rsidR="00FD5907">
        <w:rPr>
          <w:sz w:val="26"/>
          <w:szCs w:val="26"/>
        </w:rPr>
        <w:t>C</w:t>
      </w:r>
      <w:r w:rsidR="00FD5907" w:rsidRPr="00FD5907">
        <w:rPr>
          <w:sz w:val="26"/>
          <w:szCs w:val="26"/>
        </w:rPr>
        <w:t>uerpo</w:t>
      </w:r>
      <w:r w:rsidR="00FD5907">
        <w:rPr>
          <w:sz w:val="26"/>
          <w:szCs w:val="26"/>
        </w:rPr>
        <w:t xml:space="preserve"> </w:t>
      </w:r>
      <w:r w:rsidR="00FD5907" w:rsidRPr="00FD5907">
        <w:rPr>
          <w:sz w:val="26"/>
          <w:szCs w:val="26"/>
        </w:rPr>
        <w:t xml:space="preserve">de bomberos de </w:t>
      </w:r>
      <w:r w:rsidR="00FD5907">
        <w:rPr>
          <w:sz w:val="26"/>
          <w:szCs w:val="26"/>
        </w:rPr>
        <w:t>A</w:t>
      </w:r>
      <w:r w:rsidR="00FD5907" w:rsidRPr="00FD5907">
        <w:rPr>
          <w:sz w:val="26"/>
          <w:szCs w:val="26"/>
        </w:rPr>
        <w:t>ndacollo</w:t>
      </w:r>
      <w:r w:rsidR="00FD5907">
        <w:rPr>
          <w:sz w:val="26"/>
          <w:szCs w:val="26"/>
        </w:rPr>
        <w:t>.</w:t>
      </w:r>
    </w:p>
    <w:p w14:paraId="2E16210A" w14:textId="77777777" w:rsidR="00FD5907" w:rsidRDefault="00FD5907" w:rsidP="00FD5907">
      <w:pPr>
        <w:spacing w:line="360" w:lineRule="auto"/>
        <w:rPr>
          <w:sz w:val="26"/>
          <w:szCs w:val="26"/>
        </w:rPr>
      </w:pPr>
    </w:p>
    <w:p w14:paraId="46165F37" w14:textId="07F6AC4A" w:rsidR="00D7258E" w:rsidRDefault="00D7258E" w:rsidP="00D7258E">
      <w:pPr>
        <w:spacing w:line="360" w:lineRule="auto"/>
        <w:rPr>
          <w:sz w:val="26"/>
          <w:szCs w:val="26"/>
        </w:rPr>
      </w:pPr>
      <w:r w:rsidRPr="00D7258E">
        <w:rPr>
          <w:sz w:val="26"/>
          <w:szCs w:val="26"/>
        </w:rPr>
        <w:t xml:space="preserve">El </w:t>
      </w:r>
      <w:r>
        <w:rPr>
          <w:sz w:val="26"/>
          <w:szCs w:val="26"/>
        </w:rPr>
        <w:t>oferente</w:t>
      </w:r>
      <w:r w:rsidRPr="00D7258E">
        <w:rPr>
          <w:sz w:val="26"/>
          <w:szCs w:val="26"/>
        </w:rPr>
        <w:t xml:space="preserve"> acuerda que los documentos</w:t>
      </w:r>
      <w:r>
        <w:rPr>
          <w:sz w:val="26"/>
          <w:szCs w:val="26"/>
        </w:rPr>
        <w:t xml:space="preserve"> y anexos</w:t>
      </w:r>
      <w:r w:rsidRPr="00D7258E">
        <w:rPr>
          <w:sz w:val="26"/>
          <w:szCs w:val="26"/>
        </w:rPr>
        <w:t xml:space="preserve"> entregados en el período de licitación forman parte de</w:t>
      </w:r>
      <w:r>
        <w:rPr>
          <w:sz w:val="26"/>
          <w:szCs w:val="26"/>
        </w:rPr>
        <w:t xml:space="preserve"> </w:t>
      </w:r>
      <w:r w:rsidRPr="00D7258E">
        <w:rPr>
          <w:sz w:val="26"/>
          <w:szCs w:val="26"/>
        </w:rPr>
        <w:t>su oferta, como también que dichos documentos</w:t>
      </w:r>
      <w:r>
        <w:rPr>
          <w:sz w:val="26"/>
          <w:szCs w:val="26"/>
        </w:rPr>
        <w:t xml:space="preserve"> y anexos</w:t>
      </w:r>
      <w:r w:rsidRPr="00D7258E">
        <w:rPr>
          <w:sz w:val="26"/>
          <w:szCs w:val="26"/>
        </w:rPr>
        <w:t xml:space="preserve"> formarán parte integrante del contrato que se</w:t>
      </w:r>
      <w:r>
        <w:rPr>
          <w:sz w:val="26"/>
          <w:szCs w:val="26"/>
        </w:rPr>
        <w:t xml:space="preserve"> </w:t>
      </w:r>
      <w:r w:rsidRPr="00D7258E">
        <w:rPr>
          <w:sz w:val="26"/>
          <w:szCs w:val="26"/>
        </w:rPr>
        <w:t>genere si su propuesta es aceptada.</w:t>
      </w:r>
    </w:p>
    <w:p w14:paraId="5DADF21C" w14:textId="77777777" w:rsidR="00D7258E" w:rsidRDefault="00D7258E" w:rsidP="00FD4F60">
      <w:pPr>
        <w:spacing w:line="360" w:lineRule="auto"/>
        <w:rPr>
          <w:sz w:val="26"/>
          <w:szCs w:val="26"/>
        </w:rPr>
      </w:pPr>
    </w:p>
    <w:p w14:paraId="53FE3B39" w14:textId="6118FA4B" w:rsidR="00DA2545" w:rsidRPr="00FD4F60" w:rsidRDefault="00DA2545" w:rsidP="00FD4F60">
      <w:pPr>
        <w:spacing w:line="360" w:lineRule="auto"/>
        <w:rPr>
          <w:sz w:val="26"/>
          <w:szCs w:val="26"/>
        </w:rPr>
      </w:pPr>
      <w:r w:rsidRPr="00DA2545">
        <w:rPr>
          <w:sz w:val="26"/>
          <w:szCs w:val="26"/>
        </w:rPr>
        <w:t xml:space="preserve">Formulo la presente declaración para ser presentada como parte de </w:t>
      </w:r>
      <w:r>
        <w:rPr>
          <w:sz w:val="26"/>
          <w:szCs w:val="26"/>
        </w:rPr>
        <w:t>los antecedentes solicitados en</w:t>
      </w:r>
      <w:r w:rsidRPr="00DA2545">
        <w:rPr>
          <w:sz w:val="26"/>
          <w:szCs w:val="26"/>
        </w:rPr>
        <w:t xml:space="preserve"> las Bases Administrativas de la mencionada Licitación P</w:t>
      </w:r>
      <w:r w:rsidR="00EC4EB4">
        <w:rPr>
          <w:sz w:val="26"/>
          <w:szCs w:val="26"/>
        </w:rPr>
        <w:t>ública</w:t>
      </w:r>
      <w:r w:rsidRPr="00DA2545">
        <w:rPr>
          <w:sz w:val="26"/>
          <w:szCs w:val="26"/>
        </w:rPr>
        <w:t>.</w:t>
      </w:r>
    </w:p>
    <w:p w14:paraId="66A67093" w14:textId="77777777" w:rsidR="000E1F84" w:rsidRPr="00C515EA" w:rsidRDefault="000E1F84" w:rsidP="00C515EA">
      <w:pPr>
        <w:pStyle w:val="Firmaorganizacin"/>
        <w:spacing w:before="0" w:line="240" w:lineRule="auto"/>
        <w:ind w:left="0"/>
        <w:rPr>
          <w:rFonts w:ascii="Arial Narrow" w:hAnsi="Arial Narrow"/>
          <w:sz w:val="28"/>
          <w:szCs w:val="28"/>
        </w:rPr>
      </w:pPr>
    </w:p>
    <w:p w14:paraId="1A39B44F" w14:textId="77777777" w:rsidR="000E1F84" w:rsidRDefault="000E1F84" w:rsidP="000073CC">
      <w:pPr>
        <w:jc w:val="center"/>
        <w:rPr>
          <w:rFonts w:ascii="Arial Narrow" w:hAnsi="Arial Narrow"/>
          <w:sz w:val="28"/>
          <w:szCs w:val="28"/>
        </w:rPr>
      </w:pPr>
    </w:p>
    <w:p w14:paraId="32C70CAC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193DF163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786220B4" w14:textId="77777777" w:rsidR="00FD4F60" w:rsidRDefault="00FD4F60" w:rsidP="00FD4F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</w:t>
      </w:r>
    </w:p>
    <w:p w14:paraId="678D8D01" w14:textId="77777777" w:rsidR="00FD4F60" w:rsidRPr="00FD4F60" w:rsidRDefault="00FD4F60" w:rsidP="00FD4F60">
      <w:pPr>
        <w:jc w:val="center"/>
        <w:rPr>
          <w:rFonts w:ascii="Arial Narrow" w:hAnsi="Arial Narrow"/>
          <w:sz w:val="28"/>
          <w:szCs w:val="28"/>
        </w:rPr>
      </w:pPr>
      <w:r w:rsidRPr="00FD4F60">
        <w:rPr>
          <w:sz w:val="26"/>
          <w:szCs w:val="26"/>
        </w:rPr>
        <w:t>&lt;Nombre y Firma Representante Legal&gt;</w:t>
      </w:r>
    </w:p>
    <w:p w14:paraId="3C6743B1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609CBF75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7869C364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0C79D602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23A17BE8" w14:textId="69B5EAB6" w:rsidR="00FD4F60" w:rsidRPr="00FD4F60" w:rsidRDefault="00FD4F60" w:rsidP="00FD4F60">
      <w:pPr>
        <w:rPr>
          <w:sz w:val="26"/>
          <w:szCs w:val="26"/>
        </w:rPr>
      </w:pPr>
      <w:r w:rsidRPr="00FD4F60">
        <w:rPr>
          <w:sz w:val="26"/>
          <w:szCs w:val="26"/>
        </w:rPr>
        <w:t>__ de _______ de</w:t>
      </w:r>
      <w:r>
        <w:rPr>
          <w:sz w:val="26"/>
          <w:szCs w:val="26"/>
        </w:rPr>
        <w:t>l</w:t>
      </w:r>
      <w:r w:rsidRPr="00FD4F60">
        <w:rPr>
          <w:sz w:val="26"/>
          <w:szCs w:val="26"/>
        </w:rPr>
        <w:t xml:space="preserve"> </w:t>
      </w:r>
      <w:r>
        <w:rPr>
          <w:sz w:val="26"/>
          <w:szCs w:val="26"/>
        </w:rPr>
        <w:t>2020</w:t>
      </w:r>
    </w:p>
    <w:p w14:paraId="051B49D4" w14:textId="77777777" w:rsidR="00FD4F60" w:rsidRPr="00C515EA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sectPr w:rsidR="00FD4F60" w:rsidRPr="00C515EA" w:rsidSect="0051670C">
      <w:headerReference w:type="default" r:id="rId10"/>
      <w:footerReference w:type="default" r:id="rId11"/>
      <w:headerReference w:type="first" r:id="rId12"/>
      <w:footerReference w:type="first" r:id="rId13"/>
      <w:pgSz w:w="12242" w:h="15842" w:code="1"/>
      <w:pgMar w:top="709" w:right="1134" w:bottom="567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C4E62" w14:textId="77777777" w:rsidR="00896FB6" w:rsidRDefault="00896FB6">
      <w:r>
        <w:separator/>
      </w:r>
    </w:p>
  </w:endnote>
  <w:endnote w:type="continuationSeparator" w:id="0">
    <w:p w14:paraId="2F444641" w14:textId="77777777" w:rsidR="00896FB6" w:rsidRDefault="00896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E5F01" w14:textId="77777777" w:rsidR="000E1F84" w:rsidRDefault="000E1F84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CB58E" w14:textId="77777777" w:rsidR="00970B6D" w:rsidRPr="0012138B" w:rsidRDefault="00970B6D" w:rsidP="00970B6D">
    <w:pPr>
      <w:pStyle w:val="Piedepgina"/>
      <w:jc w:val="center"/>
      <w:rPr>
        <w:color w:val="808080"/>
        <w:sz w:val="16"/>
        <w:szCs w:val="16"/>
      </w:rPr>
    </w:pPr>
    <w:r w:rsidRPr="0012138B">
      <w:rPr>
        <w:color w:val="808080"/>
        <w:sz w:val="16"/>
        <w:szCs w:val="16"/>
      </w:rPr>
      <w:t xml:space="preserve">Av. Gral. Bustamante 86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Providencia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Santiago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C.P. 6640759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Tel. 56-2 8160000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Fax: 56-2 8160006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www.bomberos.cl</w:t>
    </w:r>
  </w:p>
  <w:p w14:paraId="2D4DDC0F" w14:textId="445ACE58" w:rsidR="00970B6D" w:rsidRPr="000E0B2C" w:rsidRDefault="00970B6D" w:rsidP="00970B6D">
    <w:pPr>
      <w:pStyle w:val="Piedepgina"/>
    </w:pP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E068DF" wp14:editId="68FCC692">
              <wp:simplePos x="0" y="0"/>
              <wp:positionH relativeFrom="column">
                <wp:posOffset>1257300</wp:posOffset>
              </wp:positionH>
              <wp:positionV relativeFrom="paragraph">
                <wp:posOffset>153035</wp:posOffset>
              </wp:positionV>
              <wp:extent cx="1028700" cy="114300"/>
              <wp:effectExtent l="0" t="0" r="0" b="0"/>
              <wp:wrapNone/>
              <wp:docPr id="7" name="Rectá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F66233" id="Rectángulo 7" o:spid="_x0000_s1026" style="position:absolute;margin-left:99pt;margin-top:12.05pt;width:81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" fillcolor="navy"/>
          </w:pict>
        </mc:Fallback>
      </mc:AlternateContent>
    </w: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23E7D7" wp14:editId="2295B3EA">
              <wp:simplePos x="0" y="0"/>
              <wp:positionH relativeFrom="column">
                <wp:posOffset>2286000</wp:posOffset>
              </wp:positionH>
              <wp:positionV relativeFrom="paragraph">
                <wp:posOffset>153035</wp:posOffset>
              </wp:positionV>
              <wp:extent cx="1028700" cy="114300"/>
              <wp:effectExtent l="0" t="0" r="0" b="0"/>
              <wp:wrapNone/>
              <wp:docPr id="6" name="Rectá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29A5AC" id="Rectángulo 6" o:spid="_x0000_s1026" style="position:absolute;margin-left:180pt;margin-top:12.05pt;width:81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"/>
          </w:pict>
        </mc:Fallback>
      </mc:AlternateContent>
    </w: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81D8C1" wp14:editId="5CC6DC31">
              <wp:simplePos x="0" y="0"/>
              <wp:positionH relativeFrom="column">
                <wp:posOffset>3314700</wp:posOffset>
              </wp:positionH>
              <wp:positionV relativeFrom="paragraph">
                <wp:posOffset>153035</wp:posOffset>
              </wp:positionV>
              <wp:extent cx="1028700" cy="114300"/>
              <wp:effectExtent l="0" t="0" r="0" b="0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685B73" id="Rectángulo 5" o:spid="_x0000_s1026" style="position:absolute;margin-left:261pt;margin-top:12.05pt;width:81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" fillcolor="red"/>
          </w:pict>
        </mc:Fallback>
      </mc:AlternateContent>
    </w: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65400D" wp14:editId="318AC8F1">
              <wp:simplePos x="0" y="0"/>
              <wp:positionH relativeFrom="column">
                <wp:posOffset>0</wp:posOffset>
              </wp:positionH>
              <wp:positionV relativeFrom="paragraph">
                <wp:posOffset>27305</wp:posOffset>
              </wp:positionV>
              <wp:extent cx="5600700" cy="11430"/>
              <wp:effectExtent l="0" t="0" r="0" b="762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1143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295255" id="Conector rec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5pt" to="44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" strokecolor="gray"/>
          </w:pict>
        </mc:Fallback>
      </mc:AlternateContent>
    </w:r>
  </w:p>
  <w:p w14:paraId="1EFFEC44" w14:textId="77777777" w:rsidR="00970B6D" w:rsidRPr="00970B6D" w:rsidRDefault="00970B6D" w:rsidP="00970B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7D68E" w14:textId="77777777" w:rsidR="00896FB6" w:rsidRDefault="00896FB6">
      <w:r>
        <w:separator/>
      </w:r>
    </w:p>
  </w:footnote>
  <w:footnote w:type="continuationSeparator" w:id="0">
    <w:p w14:paraId="05F46AB8" w14:textId="77777777" w:rsidR="00896FB6" w:rsidRDefault="00896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FE0D2" w14:textId="7E67D782" w:rsidR="000E1F84" w:rsidRDefault="000E1F84">
    <w:pPr>
      <w:pStyle w:val="Encabezado"/>
    </w:pPr>
    <w:r>
      <w:tab/>
      <w:t xml:space="preserve">– </w:t>
    </w:r>
    <w:r>
      <w:fldChar w:fldCharType="begin"/>
    </w:r>
    <w:r>
      <w:instrText xml:space="preserve"> PAGE </w:instrText>
    </w:r>
    <w:r>
      <w:fldChar w:fldCharType="separate"/>
    </w:r>
    <w:r w:rsidR="007E00D0">
      <w:rPr>
        <w:noProof/>
      </w:rPr>
      <w:t>2</w:t>
    </w:r>
    <w:r>
      <w:fldChar w:fldCharType="end"/>
    </w:r>
    <w:r>
      <w:t xml:space="preserve"> –</w:t>
    </w:r>
    <w:r>
      <w:tab/>
    </w:r>
    <w:r>
      <w:fldChar w:fldCharType="begin"/>
    </w:r>
    <w:r>
      <w:instrText xml:space="preserve"> TIME \@ "d MMMM yyyy" </w:instrText>
    </w:r>
    <w:r>
      <w:fldChar w:fldCharType="separate"/>
    </w:r>
    <w:r w:rsidR="006E6737">
      <w:rPr>
        <w:noProof/>
      </w:rPr>
      <w:t>23 agosto 2020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C6EB4" w14:textId="49BEDE82" w:rsidR="000E1F84" w:rsidRDefault="00970B6D" w:rsidP="00970B6D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 wp14:anchorId="7BBC8251" wp14:editId="36CBF691">
          <wp:extent cx="734060" cy="83121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C4E3E6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E015B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8E98B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326A00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629BA2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D8D2E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483AD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F03AC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4D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C6C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01077"/>
    <w:multiLevelType w:val="singleLevel"/>
    <w:tmpl w:val="D8D4D12C"/>
    <w:lvl w:ilvl="0">
      <w:start w:val="1"/>
      <w:numFmt w:val="decimal"/>
      <w:pStyle w:val="Listaconnmeros"/>
      <w:lvlText w:val="%1)"/>
      <w:lvlJc w:val="left"/>
      <w:pPr>
        <w:tabs>
          <w:tab w:val="num" w:pos="720"/>
        </w:tabs>
        <w:ind w:left="720" w:right="720" w:hanging="360"/>
      </w:pPr>
    </w:lvl>
  </w:abstractNum>
  <w:abstractNum w:abstractNumId="11" w15:restartNumberingAfterBreak="0">
    <w:nsid w:val="248376B1"/>
    <w:multiLevelType w:val="hybridMultilevel"/>
    <w:tmpl w:val="B036A674"/>
    <w:lvl w:ilvl="0" w:tplc="804ED1BC">
      <w:numFmt w:val="bullet"/>
      <w:lvlText w:val="-"/>
      <w:lvlJc w:val="left"/>
      <w:pPr>
        <w:ind w:left="720" w:hanging="360"/>
      </w:pPr>
      <w:rPr>
        <w:rFonts w:ascii="Garamond" w:eastAsia="Batang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63A36"/>
    <w:multiLevelType w:val="singleLevel"/>
    <w:tmpl w:val="6B2600BC"/>
    <w:lvl w:ilvl="0">
      <w:start w:val="1"/>
      <w:numFmt w:val="bullet"/>
      <w:pStyle w:val="Listaconvietas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embedSystemFonts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57"/>
    <w:rsid w:val="000073CC"/>
    <w:rsid w:val="0007793F"/>
    <w:rsid w:val="000E1F84"/>
    <w:rsid w:val="000F30A6"/>
    <w:rsid w:val="001318D0"/>
    <w:rsid w:val="00197D57"/>
    <w:rsid w:val="00250CF7"/>
    <w:rsid w:val="002B0B3C"/>
    <w:rsid w:val="0039097C"/>
    <w:rsid w:val="003E67A6"/>
    <w:rsid w:val="0044295E"/>
    <w:rsid w:val="004F0F21"/>
    <w:rsid w:val="00507FFA"/>
    <w:rsid w:val="0051670C"/>
    <w:rsid w:val="005E5078"/>
    <w:rsid w:val="00635ED8"/>
    <w:rsid w:val="00691CB2"/>
    <w:rsid w:val="006B757A"/>
    <w:rsid w:val="006E6737"/>
    <w:rsid w:val="00753F9A"/>
    <w:rsid w:val="007E00D0"/>
    <w:rsid w:val="00802B2F"/>
    <w:rsid w:val="00896FB6"/>
    <w:rsid w:val="008A589A"/>
    <w:rsid w:val="00970B6D"/>
    <w:rsid w:val="009E5ABE"/>
    <w:rsid w:val="00A6246D"/>
    <w:rsid w:val="00C515EA"/>
    <w:rsid w:val="00D22763"/>
    <w:rsid w:val="00D33D6E"/>
    <w:rsid w:val="00D7258E"/>
    <w:rsid w:val="00DA2545"/>
    <w:rsid w:val="00E52CBD"/>
    <w:rsid w:val="00EC4EB4"/>
    <w:rsid w:val="00FD4F60"/>
    <w:rsid w:val="00FD5907"/>
    <w:rsid w:val="00FE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F86B69B"/>
  <w15:chartTrackingRefBased/>
  <w15:docId w15:val="{3D1DF27F-644D-4DEC-96A8-0CB7F6A2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F84"/>
    <w:pPr>
      <w:jc w:val="both"/>
    </w:pPr>
    <w:rPr>
      <w:rFonts w:ascii="Garamond" w:eastAsia="Batang" w:hAnsi="Garamond"/>
      <w:kern w:val="18"/>
      <w:lang w:val="es-ES" w:eastAsia="en-US"/>
    </w:rPr>
  </w:style>
  <w:style w:type="paragraph" w:styleId="Ttulo1">
    <w:name w:val="heading 1"/>
    <w:basedOn w:val="Ttulo-base"/>
    <w:next w:val="Textoindependiente"/>
    <w:qFormat/>
    <w:rsid w:val="000E1F84"/>
    <w:pPr>
      <w:spacing w:after="180"/>
      <w:jc w:val="center"/>
      <w:outlineLvl w:val="0"/>
    </w:pPr>
    <w:rPr>
      <w:smallCaps/>
      <w:spacing w:val="20"/>
      <w:sz w:val="21"/>
    </w:rPr>
  </w:style>
  <w:style w:type="paragraph" w:styleId="Ttulo2">
    <w:name w:val="heading 2"/>
    <w:basedOn w:val="Ttulo-base"/>
    <w:next w:val="Textoindependiente"/>
    <w:qFormat/>
    <w:rsid w:val="000E1F84"/>
    <w:pPr>
      <w:spacing w:after="170"/>
      <w:outlineLvl w:val="1"/>
    </w:pPr>
    <w:rPr>
      <w:caps/>
      <w:sz w:val="21"/>
    </w:rPr>
  </w:style>
  <w:style w:type="paragraph" w:styleId="Ttulo3">
    <w:name w:val="heading 3"/>
    <w:basedOn w:val="Ttulo-base"/>
    <w:next w:val="Textoindependiente"/>
    <w:qFormat/>
    <w:rsid w:val="000E1F84"/>
    <w:pPr>
      <w:spacing w:after="240"/>
      <w:outlineLvl w:val="2"/>
    </w:pPr>
    <w:rPr>
      <w:i/>
    </w:rPr>
  </w:style>
  <w:style w:type="paragraph" w:styleId="Ttulo4">
    <w:name w:val="heading 4"/>
    <w:basedOn w:val="Ttulo-base"/>
    <w:next w:val="Textoindependiente"/>
    <w:qFormat/>
    <w:rsid w:val="000E1F84"/>
    <w:pPr>
      <w:outlineLvl w:val="3"/>
    </w:pPr>
    <w:rPr>
      <w:smallCaps/>
      <w:sz w:val="23"/>
    </w:rPr>
  </w:style>
  <w:style w:type="paragraph" w:styleId="Ttulo5">
    <w:name w:val="heading 5"/>
    <w:basedOn w:val="Ttulo-base"/>
    <w:next w:val="Textoindependiente"/>
    <w:qFormat/>
    <w:rsid w:val="000E1F84"/>
    <w:pPr>
      <w:outlineLvl w:val="4"/>
    </w:pPr>
  </w:style>
  <w:style w:type="paragraph" w:styleId="Ttulo6">
    <w:name w:val="heading 6"/>
    <w:basedOn w:val="Ttulo-base"/>
    <w:next w:val="Textoindependiente"/>
    <w:qFormat/>
    <w:rsid w:val="000E1F84"/>
    <w:pPr>
      <w:outlineLvl w:val="5"/>
    </w:pPr>
    <w:rPr>
      <w:i/>
    </w:rPr>
  </w:style>
  <w:style w:type="paragraph" w:styleId="Ttulo7">
    <w:name w:val="heading 7"/>
    <w:basedOn w:val="Normal"/>
    <w:next w:val="Normal"/>
    <w:qFormat/>
    <w:rsid w:val="000E1F8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0E1F84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0E1F8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next w:val="Nombredireccininterior"/>
    <w:rsid w:val="000E1F84"/>
    <w:pPr>
      <w:spacing w:after="220"/>
      <w:ind w:left="4320"/>
    </w:pPr>
  </w:style>
  <w:style w:type="paragraph" w:styleId="Textoindependiente">
    <w:name w:val="Body Text"/>
    <w:basedOn w:val="Normal"/>
    <w:rsid w:val="000E1F84"/>
    <w:pPr>
      <w:spacing w:after="240" w:line="240" w:lineRule="atLeast"/>
    </w:pPr>
  </w:style>
  <w:style w:type="paragraph" w:customStyle="1" w:styleId="Lneadereferencia">
    <w:name w:val="Línea de referencia"/>
    <w:basedOn w:val="Normal"/>
    <w:next w:val="Instruccionesdecorreo"/>
    <w:rsid w:val="000E1F84"/>
    <w:pPr>
      <w:keepNext/>
      <w:spacing w:after="240" w:line="240" w:lineRule="atLeast"/>
      <w:jc w:val="left"/>
    </w:pPr>
  </w:style>
  <w:style w:type="paragraph" w:customStyle="1" w:styleId="Nombredireccininterior">
    <w:name w:val="Nombre dirección interior"/>
    <w:basedOn w:val="Direccininterior"/>
    <w:next w:val="Direccininterior"/>
    <w:rsid w:val="000E1F84"/>
    <w:pPr>
      <w:spacing w:before="220"/>
    </w:pPr>
  </w:style>
  <w:style w:type="paragraph" w:customStyle="1" w:styleId="Direccininterior">
    <w:name w:val="Dirección interior"/>
    <w:basedOn w:val="Normal"/>
    <w:rsid w:val="000E1F84"/>
    <w:pPr>
      <w:spacing w:line="240" w:lineRule="atLeast"/>
    </w:pPr>
  </w:style>
  <w:style w:type="paragraph" w:styleId="Saludo">
    <w:name w:val="Salutation"/>
    <w:basedOn w:val="Normal"/>
    <w:next w:val="Lneadeasunto"/>
    <w:rsid w:val="000E1F84"/>
    <w:pPr>
      <w:spacing w:before="240" w:after="240" w:line="240" w:lineRule="atLeast"/>
      <w:jc w:val="left"/>
    </w:pPr>
  </w:style>
  <w:style w:type="paragraph" w:customStyle="1" w:styleId="Lneadeasunto">
    <w:name w:val="Línea de asunto"/>
    <w:basedOn w:val="Normal"/>
    <w:next w:val="Textoindependiente"/>
    <w:rsid w:val="000E1F84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Cierre">
    <w:name w:val="Closing"/>
    <w:basedOn w:val="Normal"/>
    <w:next w:val="Firma"/>
    <w:rsid w:val="000E1F84"/>
    <w:pPr>
      <w:keepNext/>
      <w:spacing w:after="120" w:line="240" w:lineRule="atLeast"/>
      <w:ind w:left="4320"/>
    </w:pPr>
  </w:style>
  <w:style w:type="paragraph" w:styleId="Firma">
    <w:name w:val="Signature"/>
    <w:basedOn w:val="Normal"/>
    <w:next w:val="Firmacargo"/>
    <w:rsid w:val="000E1F84"/>
    <w:pPr>
      <w:keepNext/>
      <w:spacing w:before="880" w:line="240" w:lineRule="atLeast"/>
      <w:ind w:left="4320"/>
      <w:jc w:val="left"/>
    </w:pPr>
  </w:style>
  <w:style w:type="paragraph" w:customStyle="1" w:styleId="Firmaorganizacin">
    <w:name w:val="Firma organización"/>
    <w:basedOn w:val="Firma"/>
    <w:rsid w:val="000E1F84"/>
  </w:style>
  <w:style w:type="paragraph" w:styleId="Encabezado">
    <w:name w:val="header"/>
    <w:basedOn w:val="Normal"/>
    <w:rsid w:val="000E1F84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0E1F84"/>
    <w:pPr>
      <w:tabs>
        <w:tab w:val="center" w:pos="4153"/>
        <w:tab w:val="right" w:pos="8306"/>
      </w:tabs>
    </w:pPr>
  </w:style>
  <w:style w:type="paragraph" w:customStyle="1" w:styleId="Lneadeatencin">
    <w:name w:val="Línea de atención"/>
    <w:basedOn w:val="Normal"/>
    <w:next w:val="Saludo"/>
    <w:rsid w:val="000E1F84"/>
    <w:pPr>
      <w:spacing w:before="220" w:line="240" w:lineRule="atLeast"/>
    </w:pPr>
  </w:style>
  <w:style w:type="paragraph" w:customStyle="1" w:styleId="ListaCC">
    <w:name w:val="Lista CC."/>
    <w:basedOn w:val="Normal"/>
    <w:rsid w:val="000E1F84"/>
    <w:pPr>
      <w:keepLines/>
      <w:spacing w:line="240" w:lineRule="atLeast"/>
      <w:ind w:left="360" w:hanging="360"/>
    </w:pPr>
  </w:style>
  <w:style w:type="paragraph" w:customStyle="1" w:styleId="Compaa">
    <w:name w:val="Compañía"/>
    <w:basedOn w:val="Textoindependiente"/>
    <w:next w:val="Fecha"/>
    <w:rsid w:val="000E1F84"/>
    <w:pPr>
      <w:keepLines/>
      <w:framePr w:w="8640" w:h="1440" w:wrap="notBeside" w:vAnchor="page" w:hAnchor="margin" w:xAlign="center" w:y="889"/>
      <w:spacing w:after="40"/>
      <w:jc w:val="center"/>
    </w:pPr>
    <w:rPr>
      <w:caps/>
      <w:spacing w:val="75"/>
      <w:sz w:val="21"/>
    </w:rPr>
  </w:style>
  <w:style w:type="character" w:styleId="nfasis">
    <w:name w:val="Emphasis"/>
    <w:qFormat/>
    <w:rsid w:val="000E1F84"/>
    <w:rPr>
      <w:caps/>
      <w:sz w:val="18"/>
    </w:rPr>
  </w:style>
  <w:style w:type="paragraph" w:customStyle="1" w:styleId="Inclusin">
    <w:name w:val="Inclusión"/>
    <w:basedOn w:val="Normal"/>
    <w:next w:val="ListaCC"/>
    <w:rsid w:val="000E1F84"/>
    <w:pPr>
      <w:keepNext/>
      <w:keepLines/>
      <w:spacing w:before="120" w:after="120" w:line="240" w:lineRule="atLeast"/>
    </w:pPr>
  </w:style>
  <w:style w:type="paragraph" w:customStyle="1" w:styleId="Ttulo-base">
    <w:name w:val="Título - base"/>
    <w:basedOn w:val="Textoindependiente"/>
    <w:next w:val="Textoindependiente"/>
    <w:rsid w:val="000E1F84"/>
    <w:pPr>
      <w:keepNext/>
      <w:keepLines/>
      <w:spacing w:after="0"/>
      <w:jc w:val="left"/>
    </w:pPr>
    <w:rPr>
      <w:kern w:val="20"/>
    </w:rPr>
  </w:style>
  <w:style w:type="paragraph" w:customStyle="1" w:styleId="Instruccionesdecorreo">
    <w:name w:val="Instrucciones de correo"/>
    <w:basedOn w:val="Normal"/>
    <w:next w:val="Nombredireccininterior"/>
    <w:rsid w:val="000E1F84"/>
    <w:pPr>
      <w:keepNext/>
      <w:spacing w:after="240" w:line="240" w:lineRule="atLeast"/>
    </w:pPr>
    <w:rPr>
      <w:caps/>
    </w:rPr>
  </w:style>
  <w:style w:type="paragraph" w:customStyle="1" w:styleId="Inicialesdereferencia">
    <w:name w:val="Iniciales de referencia"/>
    <w:basedOn w:val="Normal"/>
    <w:next w:val="Inclusin"/>
    <w:rsid w:val="000E1F84"/>
    <w:pPr>
      <w:keepNext/>
      <w:spacing w:before="220" w:line="240" w:lineRule="atLeast"/>
      <w:jc w:val="left"/>
    </w:pPr>
  </w:style>
  <w:style w:type="paragraph" w:customStyle="1" w:styleId="Remite">
    <w:name w:val="Remite"/>
    <w:rsid w:val="000E1F84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Batang" w:hAnsi="Garamond"/>
      <w:caps/>
      <w:spacing w:val="30"/>
      <w:sz w:val="14"/>
      <w:lang w:val="es-ES" w:eastAsia="en-US"/>
    </w:rPr>
  </w:style>
  <w:style w:type="paragraph" w:customStyle="1" w:styleId="Firmacompaa">
    <w:name w:val="Firma compañía"/>
    <w:basedOn w:val="Firma"/>
    <w:next w:val="Inicialesdereferencia"/>
    <w:rsid w:val="000E1F84"/>
    <w:pPr>
      <w:spacing w:before="0"/>
    </w:pPr>
  </w:style>
  <w:style w:type="paragraph" w:customStyle="1" w:styleId="Firmacargo">
    <w:name w:val="Firma cargo"/>
    <w:basedOn w:val="Firma"/>
    <w:next w:val="Firmacompaa"/>
    <w:rsid w:val="000E1F84"/>
    <w:pPr>
      <w:spacing w:before="0"/>
    </w:pPr>
  </w:style>
  <w:style w:type="character" w:customStyle="1" w:styleId="Eslogan">
    <w:name w:val="Eslogan"/>
    <w:rsid w:val="000E1F84"/>
    <w:rPr>
      <w:i/>
      <w:spacing w:val="70"/>
      <w:lang w:val="es-ES"/>
    </w:rPr>
  </w:style>
  <w:style w:type="paragraph" w:styleId="Lista">
    <w:name w:val="List"/>
    <w:basedOn w:val="Textoindependiente"/>
    <w:rsid w:val="000E1F84"/>
    <w:pPr>
      <w:ind w:left="720" w:hanging="360"/>
    </w:pPr>
  </w:style>
  <w:style w:type="paragraph" w:styleId="Listaconvietas">
    <w:name w:val="List Bullet"/>
    <w:basedOn w:val="Lista"/>
    <w:rsid w:val="000E1F84"/>
    <w:pPr>
      <w:numPr>
        <w:numId w:val="3"/>
      </w:numPr>
    </w:pPr>
  </w:style>
  <w:style w:type="paragraph" w:styleId="Listaconnmeros">
    <w:name w:val="List Number"/>
    <w:basedOn w:val="Lista"/>
    <w:rsid w:val="000E1F84"/>
    <w:pPr>
      <w:numPr>
        <w:numId w:val="4"/>
      </w:numPr>
    </w:pPr>
  </w:style>
  <w:style w:type="character" w:styleId="AcrnimoHTML">
    <w:name w:val="HTML Acronym"/>
    <w:basedOn w:val="Fuentedeprrafopredeter"/>
    <w:rsid w:val="000E1F84"/>
    <w:rPr>
      <w:lang w:val="es-ES"/>
    </w:rPr>
  </w:style>
  <w:style w:type="character" w:styleId="CitaHTML">
    <w:name w:val="HTML Cite"/>
    <w:rsid w:val="000E1F84"/>
    <w:rPr>
      <w:i/>
      <w:iCs/>
      <w:lang w:val="es-ES"/>
    </w:rPr>
  </w:style>
  <w:style w:type="character" w:styleId="CdigoHTML">
    <w:name w:val="HTML Code"/>
    <w:rsid w:val="000E1F84"/>
    <w:rPr>
      <w:rFonts w:ascii="Courier New" w:hAnsi="Courier New"/>
      <w:sz w:val="20"/>
      <w:szCs w:val="20"/>
      <w:lang w:val="es-ES"/>
    </w:rPr>
  </w:style>
  <w:style w:type="paragraph" w:styleId="Continuarlista">
    <w:name w:val="List Continue"/>
    <w:basedOn w:val="Normal"/>
    <w:rsid w:val="000E1F84"/>
    <w:pPr>
      <w:spacing w:after="120"/>
      <w:ind w:left="283"/>
    </w:pPr>
  </w:style>
  <w:style w:type="paragraph" w:styleId="Continuarlista2">
    <w:name w:val="List Continue 2"/>
    <w:basedOn w:val="Normal"/>
    <w:rsid w:val="000E1F84"/>
    <w:pPr>
      <w:spacing w:after="120"/>
      <w:ind w:left="566"/>
    </w:pPr>
  </w:style>
  <w:style w:type="paragraph" w:styleId="Continuarlista3">
    <w:name w:val="List Continue 3"/>
    <w:basedOn w:val="Normal"/>
    <w:rsid w:val="000E1F84"/>
    <w:pPr>
      <w:spacing w:after="120"/>
      <w:ind w:left="849"/>
    </w:pPr>
  </w:style>
  <w:style w:type="paragraph" w:styleId="Continuarlista4">
    <w:name w:val="List Continue 4"/>
    <w:basedOn w:val="Normal"/>
    <w:rsid w:val="000E1F84"/>
    <w:pPr>
      <w:spacing w:after="120"/>
      <w:ind w:left="1132"/>
    </w:pPr>
  </w:style>
  <w:style w:type="paragraph" w:styleId="Continuarlista5">
    <w:name w:val="List Continue 5"/>
    <w:basedOn w:val="Normal"/>
    <w:rsid w:val="000E1F84"/>
    <w:pPr>
      <w:spacing w:after="120"/>
      <w:ind w:left="1415"/>
    </w:pPr>
  </w:style>
  <w:style w:type="character" w:styleId="DefinicinHTML">
    <w:name w:val="HTML Definition"/>
    <w:rsid w:val="000E1F84"/>
    <w:rPr>
      <w:i/>
      <w:iCs/>
      <w:lang w:val="es-ES"/>
    </w:rPr>
  </w:style>
  <w:style w:type="paragraph" w:styleId="DireccinHTML">
    <w:name w:val="HTML Address"/>
    <w:basedOn w:val="Normal"/>
    <w:rsid w:val="000E1F84"/>
    <w:rPr>
      <w:i/>
      <w:iCs/>
    </w:rPr>
  </w:style>
  <w:style w:type="paragraph" w:styleId="Direccinsobre">
    <w:name w:val="envelope address"/>
    <w:basedOn w:val="Normal"/>
    <w:rsid w:val="000E1F8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rsid w:val="000E1F84"/>
    <w:rPr>
      <w:rFonts w:ascii="Courier New" w:hAnsi="Courier New"/>
      <w:lang w:val="es-ES"/>
    </w:rPr>
  </w:style>
  <w:style w:type="paragraph" w:styleId="Encabezadodelista">
    <w:name w:val="toa heading"/>
    <w:basedOn w:val="Normal"/>
    <w:next w:val="Normal"/>
    <w:semiHidden/>
    <w:rsid w:val="000E1F84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rsid w:val="000E1F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rsid w:val="000E1F84"/>
  </w:style>
  <w:style w:type="paragraph" w:customStyle="1" w:styleId="Epgrafe">
    <w:name w:val="Epígrafe"/>
    <w:basedOn w:val="Normal"/>
    <w:next w:val="Normal"/>
    <w:qFormat/>
    <w:rsid w:val="000E1F84"/>
    <w:pPr>
      <w:spacing w:before="120" w:after="120"/>
    </w:pPr>
    <w:rPr>
      <w:b/>
      <w:bCs/>
    </w:rPr>
  </w:style>
  <w:style w:type="paragraph" w:styleId="Firmadecorreoelectrnico">
    <w:name w:val="E-mail Signature"/>
    <w:basedOn w:val="Normal"/>
    <w:rsid w:val="000E1F84"/>
  </w:style>
  <w:style w:type="character" w:styleId="Hipervnculo">
    <w:name w:val="Hyperlink"/>
    <w:rsid w:val="000E1F84"/>
    <w:rPr>
      <w:color w:val="0000FF"/>
      <w:u w:val="single"/>
      <w:lang w:val="es-ES"/>
    </w:rPr>
  </w:style>
  <w:style w:type="character" w:styleId="Hipervnculovisitado">
    <w:name w:val="FollowedHyperlink"/>
    <w:rsid w:val="000E1F84"/>
    <w:rPr>
      <w:color w:val="800080"/>
      <w:u w:val="single"/>
      <w:lang w:val="es-ES"/>
    </w:rPr>
  </w:style>
  <w:style w:type="paragraph" w:styleId="HTMLconformatoprevio">
    <w:name w:val="HTML Preformatted"/>
    <w:basedOn w:val="Normal"/>
    <w:rsid w:val="000E1F84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rsid w:val="000E1F84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0E1F84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0E1F84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0E1F84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0E1F84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0E1F84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0E1F84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0E1F84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0E1F84"/>
    <w:pPr>
      <w:ind w:left="1800" w:hanging="200"/>
    </w:pPr>
  </w:style>
  <w:style w:type="paragraph" w:styleId="Lista2">
    <w:name w:val="List 2"/>
    <w:basedOn w:val="Normal"/>
    <w:rsid w:val="000E1F84"/>
    <w:pPr>
      <w:ind w:left="566" w:hanging="283"/>
    </w:pPr>
  </w:style>
  <w:style w:type="paragraph" w:styleId="Lista3">
    <w:name w:val="List 3"/>
    <w:basedOn w:val="Normal"/>
    <w:rsid w:val="000E1F84"/>
    <w:pPr>
      <w:ind w:left="849" w:hanging="283"/>
    </w:pPr>
  </w:style>
  <w:style w:type="paragraph" w:styleId="Lista4">
    <w:name w:val="List 4"/>
    <w:basedOn w:val="Normal"/>
    <w:rsid w:val="000E1F84"/>
    <w:pPr>
      <w:ind w:left="1132" w:hanging="283"/>
    </w:pPr>
  </w:style>
  <w:style w:type="paragraph" w:styleId="Lista5">
    <w:name w:val="List 5"/>
    <w:basedOn w:val="Normal"/>
    <w:rsid w:val="000E1F84"/>
    <w:pPr>
      <w:ind w:left="1415" w:hanging="283"/>
    </w:pPr>
  </w:style>
  <w:style w:type="paragraph" w:styleId="Listaconnmeros2">
    <w:name w:val="List Number 2"/>
    <w:basedOn w:val="Normal"/>
    <w:rsid w:val="000E1F84"/>
    <w:pPr>
      <w:numPr>
        <w:numId w:val="5"/>
      </w:numPr>
    </w:pPr>
  </w:style>
  <w:style w:type="paragraph" w:styleId="Listaconnmeros3">
    <w:name w:val="List Number 3"/>
    <w:basedOn w:val="Normal"/>
    <w:rsid w:val="000E1F84"/>
    <w:pPr>
      <w:numPr>
        <w:numId w:val="6"/>
      </w:numPr>
    </w:pPr>
  </w:style>
  <w:style w:type="paragraph" w:styleId="Listaconnmeros4">
    <w:name w:val="List Number 4"/>
    <w:basedOn w:val="Normal"/>
    <w:rsid w:val="000E1F84"/>
    <w:pPr>
      <w:numPr>
        <w:numId w:val="7"/>
      </w:numPr>
    </w:pPr>
  </w:style>
  <w:style w:type="paragraph" w:styleId="Listaconnmeros5">
    <w:name w:val="List Number 5"/>
    <w:basedOn w:val="Normal"/>
    <w:rsid w:val="000E1F84"/>
    <w:pPr>
      <w:numPr>
        <w:numId w:val="8"/>
      </w:numPr>
    </w:pPr>
  </w:style>
  <w:style w:type="paragraph" w:styleId="Listaconvietas2">
    <w:name w:val="List Bullet 2"/>
    <w:basedOn w:val="Normal"/>
    <w:autoRedefine/>
    <w:rsid w:val="000E1F84"/>
    <w:pPr>
      <w:numPr>
        <w:numId w:val="9"/>
      </w:numPr>
    </w:pPr>
  </w:style>
  <w:style w:type="paragraph" w:styleId="Listaconvietas3">
    <w:name w:val="List Bullet 3"/>
    <w:basedOn w:val="Normal"/>
    <w:autoRedefine/>
    <w:rsid w:val="000E1F84"/>
    <w:pPr>
      <w:numPr>
        <w:numId w:val="10"/>
      </w:numPr>
    </w:pPr>
  </w:style>
  <w:style w:type="paragraph" w:styleId="Listaconvietas4">
    <w:name w:val="List Bullet 4"/>
    <w:basedOn w:val="Normal"/>
    <w:autoRedefine/>
    <w:rsid w:val="000E1F84"/>
    <w:pPr>
      <w:numPr>
        <w:numId w:val="11"/>
      </w:numPr>
    </w:pPr>
  </w:style>
  <w:style w:type="paragraph" w:styleId="Listaconvietas5">
    <w:name w:val="List Bullet 5"/>
    <w:basedOn w:val="Normal"/>
    <w:autoRedefine/>
    <w:rsid w:val="000E1F84"/>
    <w:pPr>
      <w:numPr>
        <w:numId w:val="12"/>
      </w:numPr>
    </w:pPr>
  </w:style>
  <w:style w:type="paragraph" w:styleId="Mapadeldocumento">
    <w:name w:val="Document Map"/>
    <w:basedOn w:val="Normal"/>
    <w:semiHidden/>
    <w:rsid w:val="000E1F84"/>
    <w:pPr>
      <w:shd w:val="clear" w:color="auto" w:fill="000080"/>
    </w:pPr>
    <w:rPr>
      <w:rFonts w:ascii="Tahoma" w:hAnsi="Tahoma" w:cs="Tahoma"/>
    </w:rPr>
  </w:style>
  <w:style w:type="character" w:styleId="MquinadeescribirHTML">
    <w:name w:val="HTML Typewriter"/>
    <w:rsid w:val="000E1F84"/>
    <w:rPr>
      <w:rFonts w:ascii="Courier New" w:hAnsi="Courier New"/>
      <w:sz w:val="20"/>
      <w:szCs w:val="20"/>
      <w:lang w:val="es-ES"/>
    </w:rPr>
  </w:style>
  <w:style w:type="paragraph" w:styleId="NormalWeb">
    <w:name w:val="Normal (Web)"/>
    <w:basedOn w:val="Normal"/>
    <w:rsid w:val="000E1F84"/>
    <w:rPr>
      <w:rFonts w:ascii="Times New Roman" w:hAnsi="Times New Roman"/>
      <w:sz w:val="24"/>
      <w:szCs w:val="24"/>
    </w:rPr>
  </w:style>
  <w:style w:type="character" w:styleId="Nmerodelnea">
    <w:name w:val="line number"/>
    <w:basedOn w:val="Fuentedeprrafopredeter"/>
    <w:rsid w:val="000E1F84"/>
    <w:rPr>
      <w:lang w:val="es-ES"/>
    </w:rPr>
  </w:style>
  <w:style w:type="character" w:styleId="Nmerodepgina">
    <w:name w:val="page number"/>
    <w:basedOn w:val="Fuentedeprrafopredeter"/>
    <w:rsid w:val="000E1F84"/>
    <w:rPr>
      <w:lang w:val="es-ES"/>
    </w:rPr>
  </w:style>
  <w:style w:type="character" w:styleId="Refdecomentario">
    <w:name w:val="annotation reference"/>
    <w:semiHidden/>
    <w:rsid w:val="000E1F84"/>
    <w:rPr>
      <w:sz w:val="16"/>
      <w:szCs w:val="16"/>
      <w:lang w:val="es-ES"/>
    </w:rPr>
  </w:style>
  <w:style w:type="character" w:styleId="Refdenotaalfinal">
    <w:name w:val="endnote reference"/>
    <w:semiHidden/>
    <w:rsid w:val="000E1F84"/>
    <w:rPr>
      <w:vertAlign w:val="superscript"/>
      <w:lang w:val="es-ES"/>
    </w:rPr>
  </w:style>
  <w:style w:type="character" w:styleId="Refdenotaalpie">
    <w:name w:val="footnote reference"/>
    <w:semiHidden/>
    <w:rsid w:val="000E1F84"/>
    <w:rPr>
      <w:vertAlign w:val="superscript"/>
      <w:lang w:val="es-ES"/>
    </w:rPr>
  </w:style>
  <w:style w:type="paragraph" w:styleId="Remitedesobre">
    <w:name w:val="envelope return"/>
    <w:basedOn w:val="Normal"/>
    <w:rsid w:val="000E1F84"/>
    <w:rPr>
      <w:rFonts w:ascii="Arial" w:hAnsi="Arial" w:cs="Arial"/>
    </w:rPr>
  </w:style>
  <w:style w:type="paragraph" w:styleId="Sangra2detindependiente">
    <w:name w:val="Body Text Indent 2"/>
    <w:basedOn w:val="Normal"/>
    <w:rsid w:val="000E1F84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0E1F84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0E1F84"/>
    <w:pPr>
      <w:spacing w:after="120"/>
      <w:ind w:left="283"/>
    </w:pPr>
  </w:style>
  <w:style w:type="paragraph" w:styleId="Sangranormal">
    <w:name w:val="Normal Indent"/>
    <w:basedOn w:val="Normal"/>
    <w:rsid w:val="000E1F84"/>
    <w:pPr>
      <w:ind w:left="720"/>
    </w:pPr>
  </w:style>
  <w:style w:type="paragraph" w:styleId="Subttulo">
    <w:name w:val="Subtitle"/>
    <w:basedOn w:val="Normal"/>
    <w:qFormat/>
    <w:rsid w:val="000E1F8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0E1F84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0E1F84"/>
  </w:style>
  <w:style w:type="paragraph" w:styleId="TDC2">
    <w:name w:val="toc 2"/>
    <w:basedOn w:val="Normal"/>
    <w:next w:val="Normal"/>
    <w:autoRedefine/>
    <w:semiHidden/>
    <w:rsid w:val="000E1F84"/>
    <w:pPr>
      <w:ind w:left="200"/>
    </w:pPr>
  </w:style>
  <w:style w:type="paragraph" w:styleId="TDC3">
    <w:name w:val="toc 3"/>
    <w:basedOn w:val="Normal"/>
    <w:next w:val="Normal"/>
    <w:autoRedefine/>
    <w:semiHidden/>
    <w:rsid w:val="000E1F84"/>
    <w:pPr>
      <w:ind w:left="400"/>
    </w:pPr>
  </w:style>
  <w:style w:type="paragraph" w:styleId="TDC4">
    <w:name w:val="toc 4"/>
    <w:basedOn w:val="Normal"/>
    <w:next w:val="Normal"/>
    <w:autoRedefine/>
    <w:semiHidden/>
    <w:rsid w:val="000E1F84"/>
    <w:pPr>
      <w:ind w:left="600"/>
    </w:pPr>
  </w:style>
  <w:style w:type="paragraph" w:styleId="TDC5">
    <w:name w:val="toc 5"/>
    <w:basedOn w:val="Normal"/>
    <w:next w:val="Normal"/>
    <w:autoRedefine/>
    <w:semiHidden/>
    <w:rsid w:val="000E1F84"/>
    <w:pPr>
      <w:ind w:left="800"/>
    </w:pPr>
  </w:style>
  <w:style w:type="paragraph" w:styleId="TDC6">
    <w:name w:val="toc 6"/>
    <w:basedOn w:val="Normal"/>
    <w:next w:val="Normal"/>
    <w:autoRedefine/>
    <w:semiHidden/>
    <w:rsid w:val="000E1F84"/>
    <w:pPr>
      <w:ind w:left="1000"/>
    </w:pPr>
  </w:style>
  <w:style w:type="paragraph" w:styleId="TDC7">
    <w:name w:val="toc 7"/>
    <w:basedOn w:val="Normal"/>
    <w:next w:val="Normal"/>
    <w:autoRedefine/>
    <w:semiHidden/>
    <w:rsid w:val="000E1F84"/>
    <w:pPr>
      <w:ind w:left="1200"/>
    </w:pPr>
  </w:style>
  <w:style w:type="paragraph" w:styleId="TDC8">
    <w:name w:val="toc 8"/>
    <w:basedOn w:val="Normal"/>
    <w:next w:val="Normal"/>
    <w:autoRedefine/>
    <w:semiHidden/>
    <w:rsid w:val="000E1F84"/>
    <w:pPr>
      <w:ind w:left="1400"/>
    </w:pPr>
  </w:style>
  <w:style w:type="paragraph" w:styleId="TDC9">
    <w:name w:val="toc 9"/>
    <w:basedOn w:val="Normal"/>
    <w:next w:val="Normal"/>
    <w:autoRedefine/>
    <w:semiHidden/>
    <w:rsid w:val="000E1F84"/>
    <w:pPr>
      <w:ind w:left="1600"/>
    </w:pPr>
  </w:style>
  <w:style w:type="character" w:styleId="TecladoHTML">
    <w:name w:val="HTML Keyboard"/>
    <w:rsid w:val="000E1F84"/>
    <w:rPr>
      <w:rFonts w:ascii="Courier New" w:hAnsi="Courier New"/>
      <w:sz w:val="20"/>
      <w:szCs w:val="20"/>
      <w:lang w:val="es-ES"/>
    </w:rPr>
  </w:style>
  <w:style w:type="paragraph" w:styleId="Textocomentario">
    <w:name w:val="annotation text"/>
    <w:basedOn w:val="Normal"/>
    <w:semiHidden/>
    <w:rsid w:val="000E1F84"/>
  </w:style>
  <w:style w:type="paragraph" w:styleId="Textoconsangra">
    <w:name w:val="table of authorities"/>
    <w:basedOn w:val="Normal"/>
    <w:next w:val="Normal"/>
    <w:semiHidden/>
    <w:rsid w:val="000E1F84"/>
    <w:pPr>
      <w:ind w:left="200" w:hanging="200"/>
    </w:pPr>
  </w:style>
  <w:style w:type="paragraph" w:styleId="Textodebloque">
    <w:name w:val="Block Text"/>
    <w:basedOn w:val="Normal"/>
    <w:rsid w:val="000E1F84"/>
    <w:pPr>
      <w:spacing w:after="120"/>
      <w:ind w:left="1440" w:right="1440"/>
    </w:pPr>
  </w:style>
  <w:style w:type="character" w:styleId="Textoennegrita">
    <w:name w:val="Strong"/>
    <w:qFormat/>
    <w:rsid w:val="000E1F84"/>
    <w:rPr>
      <w:b/>
      <w:bCs/>
      <w:lang w:val="es-ES"/>
    </w:rPr>
  </w:style>
  <w:style w:type="paragraph" w:styleId="Textoindependiente2">
    <w:name w:val="Body Text 2"/>
    <w:basedOn w:val="Normal"/>
    <w:rsid w:val="000E1F84"/>
    <w:pPr>
      <w:spacing w:after="120" w:line="480" w:lineRule="auto"/>
    </w:pPr>
  </w:style>
  <w:style w:type="paragraph" w:styleId="Textoindependiente3">
    <w:name w:val="Body Text 3"/>
    <w:basedOn w:val="Normal"/>
    <w:rsid w:val="000E1F84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0E1F84"/>
    <w:pPr>
      <w:spacing w:after="120" w:line="240" w:lineRule="auto"/>
      <w:ind w:firstLine="210"/>
    </w:pPr>
  </w:style>
  <w:style w:type="paragraph" w:styleId="Textoindependienteprimerasangra2">
    <w:name w:val="Body Text First Indent 2"/>
    <w:basedOn w:val="Sangradetextonormal"/>
    <w:rsid w:val="000E1F84"/>
    <w:pPr>
      <w:ind w:firstLine="210"/>
    </w:pPr>
  </w:style>
  <w:style w:type="paragraph" w:styleId="Textomacro">
    <w:name w:val="macro"/>
    <w:semiHidden/>
    <w:rsid w:val="000E1F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eastAsia="Batang" w:hAnsi="Courier New" w:cs="Courier New"/>
      <w:kern w:val="18"/>
      <w:lang w:val="es-ES" w:eastAsia="en-US"/>
    </w:rPr>
  </w:style>
  <w:style w:type="paragraph" w:styleId="Textonotaalfinal">
    <w:name w:val="endnote text"/>
    <w:basedOn w:val="Normal"/>
    <w:semiHidden/>
    <w:rsid w:val="000E1F84"/>
  </w:style>
  <w:style w:type="paragraph" w:styleId="Textonotapie">
    <w:name w:val="footnote text"/>
    <w:basedOn w:val="Normal"/>
    <w:semiHidden/>
    <w:rsid w:val="000E1F84"/>
  </w:style>
  <w:style w:type="paragraph" w:styleId="Textosinformato">
    <w:name w:val="Plain Text"/>
    <w:basedOn w:val="Normal"/>
    <w:rsid w:val="000E1F84"/>
    <w:rPr>
      <w:rFonts w:ascii="Courier New" w:hAnsi="Courier New" w:cs="Courier New"/>
    </w:rPr>
  </w:style>
  <w:style w:type="paragraph" w:styleId="Ttulo">
    <w:name w:val="Title"/>
    <w:basedOn w:val="Normal"/>
    <w:qFormat/>
    <w:rsid w:val="000E1F8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0E1F84"/>
    <w:rPr>
      <w:rFonts w:ascii="Arial" w:hAnsi="Arial" w:cs="Arial"/>
      <w:b/>
      <w:bCs/>
    </w:rPr>
  </w:style>
  <w:style w:type="character" w:styleId="VariableHTML">
    <w:name w:val="HTML Variable"/>
    <w:rsid w:val="000E1F84"/>
    <w:rPr>
      <w:i/>
      <w:iCs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67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1670C"/>
    <w:rPr>
      <w:rFonts w:ascii="Tahoma" w:eastAsia="Batang" w:hAnsi="Tahoma" w:cs="Tahoma"/>
      <w:kern w:val="18"/>
      <w:sz w:val="16"/>
      <w:szCs w:val="16"/>
      <w:lang w:val="es-ES" w:eastAsia="en-US"/>
    </w:rPr>
  </w:style>
  <w:style w:type="character" w:customStyle="1" w:styleId="PiedepginaCar">
    <w:name w:val="Pie de página Car"/>
    <w:link w:val="Piedepgina"/>
    <w:uiPriority w:val="99"/>
    <w:rsid w:val="00970B6D"/>
    <w:rPr>
      <w:rFonts w:ascii="Garamond" w:eastAsia="Batang" w:hAnsi="Garamond"/>
      <w:kern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Templates\3082\Elegant%20Lette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A57FA48DF25449CF97B2735B02918" ma:contentTypeVersion="8" ma:contentTypeDescription="Crear nuevo documento." ma:contentTypeScope="" ma:versionID="7b92eb8d2e4305e4b5d55e45b7b1d8a3">
  <xsd:schema xmlns:xsd="http://www.w3.org/2001/XMLSchema" xmlns:xs="http://www.w3.org/2001/XMLSchema" xmlns:p="http://schemas.microsoft.com/office/2006/metadata/properties" xmlns:ns3="e6fa9266-29c1-4da3-b72b-f564340029e9" targetNamespace="http://schemas.microsoft.com/office/2006/metadata/properties" ma:root="true" ma:fieldsID="f6131d50f48fe3a4804facd59228cb54" ns3:_="">
    <xsd:import namespace="e6fa9266-29c1-4da3-b72b-f564340029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a9266-29c1-4da3-b72b-f564340029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4684AE-026F-4D39-8E33-A4A27EAA0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fa9266-29c1-4da3-b72b-f56434002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58045B-B257-47F9-9E9E-8267042ACE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624ABE-463C-4AE4-B4E9-6F6614DC0C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Letter</Template>
  <TotalTime>34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Concepción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LICITACIONES</dc:creator>
  <cp:keywords/>
  <cp:lastModifiedBy>Pedro Isla</cp:lastModifiedBy>
  <cp:revision>13</cp:revision>
  <dcterms:created xsi:type="dcterms:W3CDTF">2020-02-13T15:41:00Z</dcterms:created>
  <dcterms:modified xsi:type="dcterms:W3CDTF">2020-08-23T20:15:00Z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0x010100116A57FA48DF25449CF97B2735B02918</vt:lpwstr>
  </property>
</Properties>
</file>