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FF" w:rsidRDefault="00C822E0" w:rsidP="00C82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DECLARACION</w:t>
      </w:r>
    </w:p>
    <w:p w:rsidR="00C822E0" w:rsidRPr="00C822E0" w:rsidRDefault="00102FFF" w:rsidP="00C82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PROPUESTA DE CONSTRUCCION</w:t>
      </w:r>
      <w:r w:rsidR="00C822E0">
        <w:rPr>
          <w:b/>
          <w:sz w:val="24"/>
          <w:szCs w:val="24"/>
        </w:rPr>
        <w:t xml:space="preserve"> A SUMA ALZADA</w:t>
      </w:r>
    </w:p>
    <w:p w:rsidR="00C822E0" w:rsidRDefault="00C822E0" w:rsidP="00C822E0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A670EC" wp14:editId="6846C388">
                <wp:simplePos x="0" y="0"/>
                <wp:positionH relativeFrom="column">
                  <wp:posOffset>-304048</wp:posOffset>
                </wp:positionH>
                <wp:positionV relativeFrom="paragraph">
                  <wp:posOffset>409009</wp:posOffset>
                </wp:positionV>
                <wp:extent cx="5509452" cy="683879"/>
                <wp:effectExtent l="0" t="0" r="15240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452" cy="6838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E8BF5" id="Rectángulo 1" o:spid="_x0000_s1026" style="position:absolute;margin-left:-23.95pt;margin-top:32.2pt;width:433.8pt;height: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" fillcolor="white [3201]" strokecolor="black [3200]" strokeweight="1pt"/>
            </w:pict>
          </mc:Fallback>
        </mc:AlternateContent>
      </w:r>
      <w:r w:rsidRPr="00C822E0">
        <w:rPr>
          <w:b/>
          <w:sz w:val="24"/>
          <w:szCs w:val="24"/>
        </w:rPr>
        <w:t xml:space="preserve"> </w:t>
      </w:r>
      <w:r w:rsidRPr="00C822E0">
        <w:rPr>
          <w:b/>
          <w:bCs/>
          <w:sz w:val="24"/>
          <w:szCs w:val="24"/>
        </w:rPr>
        <w:t>CONSTRUCCIÓN DE RECUPERACIÓN DE AGUAS Y RED DE INCENDIOS CENTRO DE ENTRENAMIENTO ZONA SUR</w:t>
      </w:r>
    </w:p>
    <w:p w:rsidR="00C822E0" w:rsidRDefault="00C822E0" w:rsidP="00C822E0">
      <w:pPr>
        <w:rPr>
          <w:b/>
        </w:rPr>
      </w:pPr>
      <w:r>
        <w:rPr>
          <w:b/>
        </w:rPr>
        <w:t xml:space="preserve">Empresa Constructora: </w:t>
      </w:r>
    </w:p>
    <w:p w:rsidR="00C822E0" w:rsidRDefault="00C822E0" w:rsidP="00C822E0">
      <w:pPr>
        <w:rPr>
          <w:b/>
        </w:rPr>
      </w:pPr>
      <w:r>
        <w:rPr>
          <w:b/>
        </w:rPr>
        <w:t>Representante Legal:</w:t>
      </w:r>
    </w:p>
    <w:p w:rsidR="00C822E0" w:rsidRDefault="00C822E0" w:rsidP="00C822E0">
      <w:pPr>
        <w:rPr>
          <w:b/>
        </w:rPr>
      </w:pPr>
    </w:p>
    <w:p w:rsidR="00C822E0" w:rsidRDefault="000D351D" w:rsidP="00C822E0">
      <w:r>
        <w:t>Declaran lo Siguiente.</w:t>
      </w:r>
    </w:p>
    <w:p w:rsidR="000D351D" w:rsidRDefault="000D351D" w:rsidP="009C094D">
      <w:pPr>
        <w:pStyle w:val="Prrafodelista"/>
        <w:numPr>
          <w:ilvl w:val="0"/>
          <w:numId w:val="1"/>
        </w:numPr>
      </w:pPr>
      <w:r>
        <w:t xml:space="preserve">Conocer y aceptar las condiciones establecidas en las Bases Administrativas, Especificaciones </w:t>
      </w:r>
      <w:r w:rsidR="009C094D">
        <w:t>Técnicas</w:t>
      </w:r>
      <w:r>
        <w:t>, Planos del Proyecto, aclaraciones y demás Documentos Anexos.</w:t>
      </w:r>
    </w:p>
    <w:p w:rsidR="000D351D" w:rsidRDefault="000D351D" w:rsidP="009C094D">
      <w:pPr>
        <w:pStyle w:val="Prrafodelista"/>
        <w:numPr>
          <w:ilvl w:val="0"/>
          <w:numId w:val="1"/>
        </w:numPr>
      </w:pPr>
      <w:r>
        <w:t xml:space="preserve">Haber estudiado todos los antecedentes de la propuesta y verificado su concordancia entre </w:t>
      </w:r>
      <w:r w:rsidR="009C094D">
        <w:t>sí</w:t>
      </w:r>
      <w:r>
        <w:t>, y conocer todas las Normas Legales al respecto.</w:t>
      </w:r>
    </w:p>
    <w:p w:rsidR="000D351D" w:rsidRDefault="000D351D" w:rsidP="009C094D">
      <w:pPr>
        <w:pStyle w:val="Prrafodelista"/>
        <w:numPr>
          <w:ilvl w:val="0"/>
          <w:numId w:val="1"/>
        </w:numPr>
      </w:pPr>
      <w:r>
        <w:t xml:space="preserve">Haber visitado el terreno, conocer sus condiciones actuales y todas las demás características, facilidades, limitaciones, accesos, disponibilidad de </w:t>
      </w:r>
      <w:r w:rsidR="004125D3">
        <w:t>energía, agua, y en general de los alcances y dificultades que presenta la realización de los trabajos, por lo que declara haber preparado su propuesta sobre la base de todo lo precedente expuesto.</w:t>
      </w:r>
    </w:p>
    <w:p w:rsidR="004125D3" w:rsidRDefault="004125D3" w:rsidP="009C094D">
      <w:pPr>
        <w:pStyle w:val="Prrafodelista"/>
        <w:numPr>
          <w:ilvl w:val="0"/>
          <w:numId w:val="1"/>
        </w:numPr>
      </w:pPr>
      <w:r>
        <w:t>Conocer las condiciones de seguridad necesarias para sus trabajadores y todo lo relacionado con el personal de obra directo o de terceros relacionados con la faena y sus alcances.</w:t>
      </w:r>
    </w:p>
    <w:p w:rsidR="004125D3" w:rsidRDefault="004125D3" w:rsidP="009C094D">
      <w:pPr>
        <w:pStyle w:val="Prrafodelista"/>
        <w:numPr>
          <w:ilvl w:val="0"/>
          <w:numId w:val="1"/>
        </w:numPr>
      </w:pPr>
      <w:r>
        <w:t>Conocer las condiciones generales del proyecto, especialidades, especificaciones técnicas, normativas, interferencias y/o restricciones para la planificación y desarrollo de las obras.</w:t>
      </w:r>
    </w:p>
    <w:p w:rsidR="004125D3" w:rsidRDefault="004125D3" w:rsidP="009C094D">
      <w:pPr>
        <w:pStyle w:val="Prrafodelista"/>
        <w:numPr>
          <w:ilvl w:val="0"/>
          <w:numId w:val="1"/>
        </w:numPr>
      </w:pPr>
      <w:r>
        <w:t>Haber revisado en terreno todas las relaciones y exigencias del proyecto</w:t>
      </w:r>
      <w:r w:rsidR="002F1FB1">
        <w:t>, cubicaciones en Itemizado oficial para una correcta y completa ejecución de las obras.</w:t>
      </w:r>
    </w:p>
    <w:p w:rsidR="00270819" w:rsidRDefault="00270819" w:rsidP="009C094D">
      <w:pPr>
        <w:pStyle w:val="Prrafodelista"/>
        <w:numPr>
          <w:ilvl w:val="0"/>
          <w:numId w:val="1"/>
        </w:numPr>
      </w:pPr>
      <w:r>
        <w:t>Haber considerado en la Oferta Económica todos los gastos necesarios para la ejecución de la totalidad del proyecto, de acuerdo a las bases, planos, especificaciones, antecedentes aclaratorios, respu</w:t>
      </w:r>
      <w:bookmarkStart w:id="0" w:name="_GoBack"/>
      <w:bookmarkEnd w:id="0"/>
      <w:r>
        <w:t>estas a consultas y todos los documentos incluidos en la Propuesta.</w:t>
      </w:r>
    </w:p>
    <w:p w:rsidR="00270819" w:rsidRDefault="00270819" w:rsidP="00C822E0"/>
    <w:p w:rsidR="00270819" w:rsidRDefault="00270819" w:rsidP="00C822E0">
      <w:r>
        <w:t xml:space="preserve">Xx de diciembre 2021 </w:t>
      </w:r>
    </w:p>
    <w:p w:rsidR="00270819" w:rsidRDefault="00270819" w:rsidP="00270819">
      <w:pPr>
        <w:jc w:val="right"/>
      </w:pPr>
    </w:p>
    <w:p w:rsidR="00270819" w:rsidRDefault="00270819" w:rsidP="00270819">
      <w:pPr>
        <w:jc w:val="right"/>
      </w:pPr>
    </w:p>
    <w:p w:rsidR="00270819" w:rsidRDefault="00270819" w:rsidP="00270819">
      <w:pPr>
        <w:jc w:val="right"/>
      </w:pPr>
    </w:p>
    <w:p w:rsidR="00270819" w:rsidRPr="00270819" w:rsidRDefault="00270819" w:rsidP="00270819">
      <w:pPr>
        <w:jc w:val="right"/>
        <w:rPr>
          <w:b/>
        </w:rPr>
      </w:pPr>
      <w:r w:rsidRPr="00270819">
        <w:rPr>
          <w:b/>
        </w:rPr>
        <w:t>Firma y Rut representante Legal</w:t>
      </w:r>
    </w:p>
    <w:p w:rsidR="000D351D" w:rsidRDefault="000D351D" w:rsidP="00C822E0">
      <w:pPr>
        <w:rPr>
          <w:b/>
        </w:rPr>
      </w:pPr>
    </w:p>
    <w:p w:rsidR="00C822E0" w:rsidRPr="00C822E0" w:rsidRDefault="00C822E0" w:rsidP="00C822E0">
      <w:pPr>
        <w:rPr>
          <w:b/>
          <w:sz w:val="24"/>
          <w:szCs w:val="24"/>
        </w:rPr>
      </w:pPr>
    </w:p>
    <w:sectPr w:rsidR="00C822E0" w:rsidRPr="00C82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2390"/>
    <w:multiLevelType w:val="hybridMultilevel"/>
    <w:tmpl w:val="FEB65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E0"/>
    <w:rsid w:val="000D351D"/>
    <w:rsid w:val="00102FFF"/>
    <w:rsid w:val="00270819"/>
    <w:rsid w:val="002F1FB1"/>
    <w:rsid w:val="003A4E24"/>
    <w:rsid w:val="004125D3"/>
    <w:rsid w:val="006918FF"/>
    <w:rsid w:val="009C094D"/>
    <w:rsid w:val="00C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1728"/>
  <w15:chartTrackingRefBased/>
  <w15:docId w15:val="{986C9895-9601-4356-B402-5E2942CC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Silva</dc:creator>
  <cp:keywords/>
  <dc:description/>
  <cp:lastModifiedBy>Alejandro Silva</cp:lastModifiedBy>
  <cp:revision>6</cp:revision>
  <dcterms:created xsi:type="dcterms:W3CDTF">2021-12-16T20:24:00Z</dcterms:created>
  <dcterms:modified xsi:type="dcterms:W3CDTF">2021-12-16T20:55:00Z</dcterms:modified>
</cp:coreProperties>
</file>